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B0ED" w14:textId="77777777" w:rsidR="00811CC6" w:rsidRDefault="00811CC6" w:rsidP="00811CC6">
      <w:r>
        <w:t xml:space="preserve">The Port Gamble S’Klallam Tribe, originally known as the </w:t>
      </w:r>
      <w:proofErr w:type="spellStart"/>
      <w:r>
        <w:t>Nux</w:t>
      </w:r>
      <w:proofErr w:type="spellEnd"/>
      <w:r>
        <w:t xml:space="preserve"> </w:t>
      </w:r>
      <w:proofErr w:type="spellStart"/>
      <w:r>
        <w:t>Sklai</w:t>
      </w:r>
      <w:proofErr w:type="spellEnd"/>
      <w:r>
        <w:t xml:space="preserve"> </w:t>
      </w:r>
      <w:proofErr w:type="spellStart"/>
      <w:r>
        <w:t>Yem</w:t>
      </w:r>
      <w:proofErr w:type="spellEnd"/>
      <w:r>
        <w:t xml:space="preserve"> or The Strong People, are descendants of the Salish peoples with ancestral ties to the Kitsap Peninsula that date back at least 1,000 years. Many of the Port Gamble S’Klallam’s members—totaling over 1,400—live on the Tribe’s reservation, which is located on the northern tip of Kitsap County in Washington state, near the neighboring towns of Kingston, Poulsbo, Indianola, </w:t>
      </w:r>
      <w:proofErr w:type="spellStart"/>
      <w:r>
        <w:t>Hansville</w:t>
      </w:r>
      <w:proofErr w:type="spellEnd"/>
      <w:r>
        <w:t xml:space="preserve">, Port Gamble, and Bainbridge Island. </w:t>
      </w:r>
    </w:p>
    <w:p w14:paraId="0EA16099" w14:textId="77777777" w:rsidR="00811CC6" w:rsidRDefault="00811CC6" w:rsidP="00811CC6"/>
    <w:p w14:paraId="600381A8" w14:textId="77777777" w:rsidR="00811CC6" w:rsidRDefault="00811CC6" w:rsidP="00811CC6">
      <w:r>
        <w:t xml:space="preserve">Kitsap County is known for its outdoor recreational opportunities—including a well-maintained trail system—as well as award-winning restaurants, highly-ranked public schools, and picturesque, friendly communities. All this, plus Kitsap County is one of the most affordable places to live in western Washington, offering the charm of small-town life with access to the hustle-and-bustle of downtown Seattle, which is only a relaxing 30-minute ferry ride away. </w:t>
      </w:r>
    </w:p>
    <w:p w14:paraId="564143C7" w14:textId="4BC91BBB" w:rsidR="00811CC6" w:rsidRDefault="00811CC6" w:rsidP="00811CC6"/>
    <w:p w14:paraId="20D1FA85" w14:textId="77777777" w:rsidR="00811CC6" w:rsidRDefault="00811CC6" w:rsidP="00811CC6"/>
    <w:p w14:paraId="32847B5C" w14:textId="77777777" w:rsidR="00811CC6" w:rsidRDefault="00811CC6" w:rsidP="00811CC6">
      <w:r>
        <w:t xml:space="preserve">The Port Gamble S’Klallam Tribe offers a generous compensation package that includes medical/dental/vision benefits, Short-Term and Long-Term Disability, 401k plan, PTO, and paid holidays, including your birthday. </w:t>
      </w:r>
    </w:p>
    <w:p w14:paraId="1F7D575C" w14:textId="77777777" w:rsidR="00811CC6" w:rsidRDefault="00811CC6" w:rsidP="00811CC6"/>
    <w:p w14:paraId="0EA6BB0C" w14:textId="7D39C27A" w:rsidR="00811CC6" w:rsidRDefault="00811CC6" w:rsidP="00811CC6">
      <w:r>
        <w:t xml:space="preserve">Salary is competitive with range dependent on experience and individual qualifications. </w:t>
      </w:r>
    </w:p>
    <w:p w14:paraId="684488AC" w14:textId="283C12D1" w:rsidR="00811CC6" w:rsidRDefault="00811CC6" w:rsidP="00811CC6"/>
    <w:p w14:paraId="628B45BC" w14:textId="77777777" w:rsidR="00811CC6" w:rsidRDefault="00811CC6" w:rsidP="00811CC6">
      <w:r>
        <w:t xml:space="preserve">Please review the full job listing at </w:t>
      </w:r>
      <w:hyperlink r:id="rId4" w:history="1">
        <w:r w:rsidRPr="00645F14">
          <w:rPr>
            <w:rStyle w:val="Hyperlink"/>
          </w:rPr>
          <w:t>www.pgst.nsn.us/employment</w:t>
        </w:r>
      </w:hyperlink>
      <w:r>
        <w:t xml:space="preserve"> before applying. Qualified Port Gamble S’Klallam or other tribal members are strongly encouraged to apply. </w:t>
      </w:r>
    </w:p>
    <w:p w14:paraId="23AA97B8" w14:textId="3C86471F" w:rsidR="00811CC6" w:rsidRDefault="00811CC6" w:rsidP="00811CC6"/>
    <w:p w14:paraId="71750CE6" w14:textId="77777777" w:rsidR="00811CC6" w:rsidRDefault="00811CC6" w:rsidP="00811CC6">
      <w:r>
        <w:t xml:space="preserve">To apply, please submit your resume, education credentials, and a cover letter on our employment website </w:t>
      </w:r>
      <w:hyperlink r:id="rId5" w:history="1">
        <w:r w:rsidRPr="001C0EE3">
          <w:rPr>
            <w:rStyle w:val="Hyperlink"/>
          </w:rPr>
          <w:t>www.pgst.nsn.us/employment</w:t>
        </w:r>
      </w:hyperlink>
      <w:r>
        <w:rPr>
          <w:rStyle w:val="Hyperlink"/>
        </w:rPr>
        <w:t>.</w:t>
      </w:r>
      <w:r>
        <w:t xml:space="preserve"> </w:t>
      </w:r>
      <w:r>
        <w:rPr>
          <w:rFonts w:ascii="Calibri" w:eastAsia="Times New Roman" w:hAnsi="Calibri" w:cs="Calibri"/>
          <w:color w:val="000000"/>
          <w:sz w:val="22"/>
          <w:szCs w:val="22"/>
        </w:rPr>
        <w:t xml:space="preserve"> </w:t>
      </w:r>
      <w:r w:rsidRPr="00B67543">
        <w:rPr>
          <w:rFonts w:ascii="Calibri" w:eastAsia="Times New Roman" w:hAnsi="Calibri" w:cs="Calibri"/>
          <w:color w:val="000000"/>
        </w:rPr>
        <w:t>Questions may be directed</w:t>
      </w:r>
      <w:r>
        <w:rPr>
          <w:rFonts w:ascii="Calibri" w:eastAsia="Times New Roman" w:hAnsi="Calibri" w:cs="Calibri"/>
          <w:color w:val="000000"/>
          <w:sz w:val="22"/>
          <w:szCs w:val="22"/>
        </w:rPr>
        <w:t xml:space="preserve"> </w:t>
      </w:r>
      <w:r>
        <w:t xml:space="preserve">to Audreena Tom, Human Resources Recruiter, at </w:t>
      </w:r>
      <w:hyperlink r:id="rId6" w:history="1">
        <w:r w:rsidRPr="00645F14">
          <w:rPr>
            <w:rStyle w:val="Hyperlink"/>
          </w:rPr>
          <w:t>audreenat@pgst.nsn.us</w:t>
        </w:r>
      </w:hyperlink>
      <w:r>
        <w:t xml:space="preserve">. </w:t>
      </w:r>
    </w:p>
    <w:p w14:paraId="066334C0" w14:textId="77777777" w:rsidR="00811CC6" w:rsidRDefault="00811CC6" w:rsidP="00811CC6"/>
    <w:sectPr w:rsidR="00811CC6" w:rsidSect="0053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C6"/>
    <w:rsid w:val="002E3E11"/>
    <w:rsid w:val="00386C8A"/>
    <w:rsid w:val="00531831"/>
    <w:rsid w:val="00811CC6"/>
    <w:rsid w:val="00CC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8FCFA"/>
  <w15:chartTrackingRefBased/>
  <w15:docId w15:val="{A5A9183D-3FFA-2947-806F-D878DEA7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reenat@pgst.nsn.us" TargetMode="External"/><Relationship Id="rId5" Type="http://schemas.openxmlformats.org/officeDocument/2006/relationships/hyperlink" Target="http://www.pgst.nsn.us/employment" TargetMode="External"/><Relationship Id="rId4" Type="http://schemas.openxmlformats.org/officeDocument/2006/relationships/hyperlink" Target="http://www.pgst.nsn.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Audreena Tom</dc:creator>
  <cp:keywords/>
  <dc:description/>
  <cp:lastModifiedBy>Audreena Tom</cp:lastModifiedBy>
  <cp:revision>1</cp:revision>
  <dcterms:created xsi:type="dcterms:W3CDTF">2021-03-03T21:11:00Z</dcterms:created>
  <dcterms:modified xsi:type="dcterms:W3CDTF">2021-03-03T21:20:00Z</dcterms:modified>
</cp:coreProperties>
</file>