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5960" w14:textId="77777777" w:rsidR="0065386F" w:rsidRDefault="0065386F" w:rsidP="00E372CA">
      <w:pPr>
        <w:jc w:val="center"/>
        <w:rPr>
          <w:rFonts w:asciiTheme="minorHAnsi" w:hAnsiTheme="minorHAnsi" w:cstheme="minorHAnsi"/>
        </w:rPr>
      </w:pPr>
      <w:r w:rsidRPr="00CD2862">
        <w:rPr>
          <w:rFonts w:asciiTheme="minorHAnsi" w:hAnsiTheme="minorHAnsi" w:cstheme="minorHAnsi"/>
        </w:rPr>
        <w:t>[</w:t>
      </w:r>
      <w:r w:rsidRPr="00CD2862">
        <w:rPr>
          <w:rFonts w:asciiTheme="minorHAnsi" w:hAnsiTheme="minorHAnsi" w:cstheme="minorHAnsi"/>
          <w:highlight w:val="yellow"/>
        </w:rPr>
        <w:t>TDHE or Tribal Housing Program Name</w:t>
      </w:r>
      <w:r w:rsidRPr="00CD2862">
        <w:rPr>
          <w:rFonts w:asciiTheme="minorHAnsi" w:hAnsiTheme="minorHAnsi" w:cstheme="minorHAnsi"/>
        </w:rPr>
        <w:t xml:space="preserve">] </w:t>
      </w:r>
    </w:p>
    <w:p w14:paraId="4FDF74B7" w14:textId="77777777" w:rsidR="00E372CA" w:rsidRDefault="00E372CA" w:rsidP="00E372CA">
      <w:pPr>
        <w:jc w:val="center"/>
        <w:rPr>
          <w:rFonts w:asciiTheme="minorHAnsi" w:hAnsiTheme="minorHAnsi" w:cstheme="minorHAnsi"/>
        </w:rPr>
      </w:pPr>
      <w:r w:rsidRPr="00E372CA">
        <w:rPr>
          <w:rFonts w:asciiTheme="minorHAnsi" w:hAnsiTheme="minorHAnsi" w:cstheme="minorHAnsi"/>
        </w:rPr>
        <w:t>COVID-19 Emergency Rental Assistance Program Policy</w:t>
      </w:r>
    </w:p>
    <w:p w14:paraId="4A8D7D33" w14:textId="77777777" w:rsidR="00E372CA" w:rsidRPr="00505047" w:rsidRDefault="00E372CA" w:rsidP="00E372CA">
      <w:pPr>
        <w:jc w:val="center"/>
        <w:rPr>
          <w:rFonts w:asciiTheme="minorHAnsi" w:hAnsiTheme="minorHAnsi" w:cstheme="minorHAnsi"/>
          <w:b/>
        </w:rPr>
      </w:pPr>
      <w:proofErr w:type="gramStart"/>
      <w:r w:rsidRPr="00505047">
        <w:rPr>
          <w:rFonts w:asciiTheme="minorHAnsi" w:hAnsiTheme="minorHAnsi" w:cstheme="minorHAnsi"/>
          <w:b/>
        </w:rPr>
        <w:t>LANDLORD</w:t>
      </w:r>
      <w:proofErr w:type="gramEnd"/>
      <w:r w:rsidRPr="00505047">
        <w:rPr>
          <w:rFonts w:asciiTheme="minorHAnsi" w:hAnsiTheme="minorHAnsi" w:cstheme="minorHAnsi"/>
          <w:b/>
        </w:rPr>
        <w:t xml:space="preserve"> </w:t>
      </w:r>
      <w:r w:rsidR="00A46A24">
        <w:rPr>
          <w:rFonts w:asciiTheme="minorHAnsi" w:hAnsiTheme="minorHAnsi" w:cstheme="minorHAnsi"/>
          <w:b/>
        </w:rPr>
        <w:t>NON-</w:t>
      </w:r>
      <w:r w:rsidRPr="00505047">
        <w:rPr>
          <w:rFonts w:asciiTheme="minorHAnsi" w:hAnsiTheme="minorHAnsi" w:cstheme="minorHAnsi"/>
          <w:b/>
        </w:rPr>
        <w:t xml:space="preserve">EVICTION AGREEMENT </w:t>
      </w:r>
    </w:p>
    <w:p w14:paraId="3108FCDF" w14:textId="77777777" w:rsidR="00E372CA" w:rsidRPr="00E372CA" w:rsidRDefault="00E372CA" w:rsidP="00E372CA">
      <w:pPr>
        <w:jc w:val="center"/>
        <w:rPr>
          <w:rFonts w:asciiTheme="minorHAnsi" w:hAnsiTheme="minorHAnsi" w:cstheme="minorHAnsi"/>
        </w:rPr>
      </w:pPr>
    </w:p>
    <w:p w14:paraId="40D9CDB4" w14:textId="77777777" w:rsidR="00432631" w:rsidRDefault="00A15692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Tenant’s Name:</w:t>
      </w:r>
      <w:r w:rsidR="00740E11">
        <w:rPr>
          <w:rFonts w:asciiTheme="minorHAnsi" w:hAnsiTheme="minorHAnsi" w:cstheme="minorHAnsi"/>
        </w:rPr>
        <w:t xml:space="preserve"> ________________________</w:t>
      </w:r>
    </w:p>
    <w:p w14:paraId="7EB5524C" w14:textId="77777777" w:rsidR="00740E11" w:rsidRDefault="00740E11" w:rsidP="00740E11">
      <w:pPr>
        <w:pStyle w:val="ListParagraph"/>
        <w:rPr>
          <w:rFonts w:asciiTheme="minorHAnsi" w:hAnsiTheme="minorHAnsi" w:cstheme="minorHAnsi"/>
        </w:rPr>
      </w:pPr>
    </w:p>
    <w:p w14:paraId="0D231AA2" w14:textId="77777777" w:rsidR="00740E11" w:rsidRDefault="00740E11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Landlord’s Name: _______________________</w:t>
      </w:r>
    </w:p>
    <w:p w14:paraId="16C1776B" w14:textId="77777777" w:rsidR="00A15692" w:rsidRDefault="00A15692" w:rsidP="00A15692">
      <w:pPr>
        <w:pStyle w:val="ListParagraph"/>
        <w:rPr>
          <w:rFonts w:asciiTheme="minorHAnsi" w:hAnsiTheme="minorHAnsi" w:cstheme="minorHAnsi"/>
        </w:rPr>
      </w:pPr>
    </w:p>
    <w:p w14:paraId="170F110D" w14:textId="77777777" w:rsidR="00A15692" w:rsidRDefault="00A15692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Rental Unit/Address:</w:t>
      </w:r>
      <w:r w:rsidR="00740E11">
        <w:rPr>
          <w:rFonts w:asciiTheme="minorHAnsi" w:hAnsiTheme="minorHAnsi" w:cstheme="minorHAnsi"/>
        </w:rPr>
        <w:t xml:space="preserve"> ____________________________________</w:t>
      </w:r>
    </w:p>
    <w:p w14:paraId="380DD6A5" w14:textId="77777777" w:rsidR="00A15692" w:rsidRPr="00A15692" w:rsidRDefault="00A15692" w:rsidP="00A15692">
      <w:pPr>
        <w:pStyle w:val="ListParagraph"/>
        <w:rPr>
          <w:rFonts w:asciiTheme="minorHAnsi" w:hAnsiTheme="minorHAnsi" w:cstheme="minorHAnsi"/>
        </w:rPr>
      </w:pPr>
    </w:p>
    <w:p w14:paraId="05F05741" w14:textId="77777777" w:rsidR="00A15692" w:rsidRDefault="00A15692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Household members:</w:t>
      </w:r>
    </w:p>
    <w:p w14:paraId="70500DE2" w14:textId="77777777" w:rsidR="00A15692" w:rsidRPr="00A15692" w:rsidRDefault="00A15692" w:rsidP="00A15692">
      <w:pPr>
        <w:pStyle w:val="ListParagraph"/>
        <w:rPr>
          <w:rFonts w:asciiTheme="minorHAnsi" w:hAnsiTheme="minorHAnsi" w:cstheme="minorHAnsi"/>
        </w:rPr>
      </w:pPr>
    </w:p>
    <w:p w14:paraId="4A319CEC" w14:textId="77777777" w:rsidR="00A15692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6C5DF375" w14:textId="77777777" w:rsidR="00A15692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6B51B4A8" w14:textId="77777777" w:rsidR="00A15692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388C7343" w14:textId="77777777" w:rsidR="00A15692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7F2EB045" w14:textId="77777777" w:rsidR="00A15692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3D2D4C97" w14:textId="77777777" w:rsidR="00A15692" w:rsidRPr="00740E11" w:rsidRDefault="00A15692" w:rsidP="00A15692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0DE00AB6" w14:textId="77777777" w:rsidR="00A15692" w:rsidRDefault="00740E11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Term: _______________________ to ________________________</w:t>
      </w:r>
    </w:p>
    <w:p w14:paraId="67079107" w14:textId="77777777" w:rsidR="00740E11" w:rsidRDefault="00740E11" w:rsidP="00740E11">
      <w:pPr>
        <w:pStyle w:val="ListParagraph"/>
        <w:rPr>
          <w:rFonts w:asciiTheme="minorHAnsi" w:hAnsiTheme="minorHAnsi" w:cstheme="minorHAnsi"/>
        </w:rPr>
      </w:pPr>
    </w:p>
    <w:p w14:paraId="28539A21" w14:textId="77777777" w:rsidR="00740E11" w:rsidRDefault="00740E11" w:rsidP="00A156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 Paid to Landlord: ______________________</w:t>
      </w:r>
    </w:p>
    <w:p w14:paraId="2A4C9CA3" w14:textId="77777777" w:rsidR="00740E11" w:rsidRPr="00740E11" w:rsidRDefault="00740E11" w:rsidP="00740E11">
      <w:pPr>
        <w:pStyle w:val="ListParagraph"/>
        <w:rPr>
          <w:rFonts w:asciiTheme="minorHAnsi" w:hAnsiTheme="minorHAnsi" w:cstheme="minorHAnsi"/>
        </w:rPr>
      </w:pPr>
    </w:p>
    <w:p w14:paraId="5821D8FA" w14:textId="77777777" w:rsidR="00740E11" w:rsidRPr="00740E11" w:rsidRDefault="00740E11" w:rsidP="00740E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 of Rental Assistance (Check all that apply):</w:t>
      </w:r>
    </w:p>
    <w:p w14:paraId="258DDEC4" w14:textId="77777777" w:rsidR="00740E11" w:rsidRDefault="00F070D5" w:rsidP="00740E11">
      <w:pPr>
        <w:pStyle w:val="ListParagraph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</w:t>
      </w:r>
      <w:r w:rsidR="00740E11">
        <w:rPr>
          <w:rFonts w:asciiTheme="minorHAnsi" w:hAnsiTheme="minorHAnsi" w:cstheme="minorHAnsi"/>
        </w:rPr>
        <w:t>p</w:t>
      </w:r>
      <w:r w:rsidR="00A46A24">
        <w:rPr>
          <w:rFonts w:asciiTheme="minorHAnsi" w:hAnsiTheme="minorHAnsi" w:cstheme="minorHAnsi"/>
        </w:rPr>
        <w:t>e</w:t>
      </w:r>
      <w:r w:rsidR="00740E11">
        <w:rPr>
          <w:rFonts w:asciiTheme="minorHAnsi" w:hAnsiTheme="minorHAnsi" w:cstheme="minorHAnsi"/>
        </w:rPr>
        <w:t>ctive Rent Assistance</w:t>
      </w:r>
    </w:p>
    <w:p w14:paraId="4EA7C6EA" w14:textId="77777777" w:rsidR="00740E11" w:rsidRDefault="00740E11" w:rsidP="00740E11">
      <w:pPr>
        <w:pStyle w:val="ListParagraph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Rent Arrears Assistance</w:t>
      </w:r>
    </w:p>
    <w:p w14:paraId="1586E450" w14:textId="77777777" w:rsidR="00740E11" w:rsidRDefault="00740E11" w:rsidP="00740E11">
      <w:pPr>
        <w:pStyle w:val="ListParagraph"/>
        <w:numPr>
          <w:ilvl w:val="0"/>
          <w:numId w:val="5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(specify): ______________________</w:t>
      </w:r>
    </w:p>
    <w:p w14:paraId="72F19AB7" w14:textId="77777777" w:rsidR="00740E11" w:rsidRDefault="00740E11" w:rsidP="00740E11">
      <w:pPr>
        <w:rPr>
          <w:rFonts w:asciiTheme="minorHAnsi" w:hAnsiTheme="minorHAnsi" w:cstheme="minorHAnsi"/>
        </w:rPr>
      </w:pPr>
    </w:p>
    <w:p w14:paraId="39C94D86" w14:textId="77777777" w:rsidR="00740E11" w:rsidRDefault="00740E11" w:rsidP="00740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this Landlord </w:t>
      </w:r>
      <w:r w:rsidR="00A46A24">
        <w:rPr>
          <w:rFonts w:asciiTheme="minorHAnsi" w:hAnsiTheme="minorHAnsi" w:cstheme="minorHAnsi"/>
        </w:rPr>
        <w:t>Non-</w:t>
      </w:r>
      <w:r>
        <w:rPr>
          <w:rFonts w:asciiTheme="minorHAnsi" w:hAnsiTheme="minorHAnsi" w:cstheme="minorHAnsi"/>
        </w:rPr>
        <w:t xml:space="preserve">Eviction Agreement (Agreement), the </w:t>
      </w:r>
      <w:proofErr w:type="gramStart"/>
      <w:r>
        <w:rPr>
          <w:rFonts w:asciiTheme="minorHAnsi" w:hAnsiTheme="minorHAnsi" w:cstheme="minorHAnsi"/>
        </w:rPr>
        <w:t>landlord</w:t>
      </w:r>
      <w:proofErr w:type="gramEnd"/>
      <w:r>
        <w:rPr>
          <w:rFonts w:asciiTheme="minorHAnsi" w:hAnsiTheme="minorHAnsi" w:cstheme="minorHAnsi"/>
        </w:rPr>
        <w:t xml:space="preserve"> identified above in Section 2 (Landlord) will receive from </w:t>
      </w:r>
      <w:r w:rsidR="0065386F" w:rsidRPr="00CD2862">
        <w:rPr>
          <w:rFonts w:asciiTheme="minorHAnsi" w:hAnsiTheme="minorHAnsi" w:cstheme="minorHAnsi"/>
        </w:rPr>
        <w:t>[</w:t>
      </w:r>
      <w:r w:rsidR="0065386F" w:rsidRPr="00CD2862">
        <w:rPr>
          <w:rFonts w:asciiTheme="minorHAnsi" w:hAnsiTheme="minorHAnsi" w:cstheme="minorHAnsi"/>
          <w:highlight w:val="yellow"/>
        </w:rPr>
        <w:t>TDHE or Tribal Housing Program Name</w:t>
      </w:r>
      <w:r w:rsidR="0065386F" w:rsidRPr="00CD2862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>financial assistance to cover the above-named tenant’s</w:t>
      </w:r>
      <w:r w:rsidR="003F601E">
        <w:rPr>
          <w:rFonts w:asciiTheme="minorHAnsi" w:hAnsiTheme="minorHAnsi" w:cstheme="minorHAnsi"/>
        </w:rPr>
        <w:t xml:space="preserve"> (Tenant)</w:t>
      </w:r>
      <w:r>
        <w:rPr>
          <w:rFonts w:asciiTheme="minorHAnsi" w:hAnsiTheme="minorHAnsi" w:cstheme="minorHAnsi"/>
        </w:rPr>
        <w:t xml:space="preserve"> rental obligations</w:t>
      </w:r>
      <w:r w:rsidR="00A46A24">
        <w:rPr>
          <w:rFonts w:asciiTheme="minorHAnsi" w:hAnsiTheme="minorHAnsi" w:cstheme="minorHAnsi"/>
        </w:rPr>
        <w:t xml:space="preserve"> for a specified period of time</w:t>
      </w:r>
      <w:r w:rsidR="00C35ABB">
        <w:rPr>
          <w:rFonts w:asciiTheme="minorHAnsi" w:hAnsiTheme="minorHAnsi" w:cstheme="minorHAnsi"/>
        </w:rPr>
        <w:t xml:space="preserve"> (“Rental Assistance Payment”)</w:t>
      </w:r>
      <w:r>
        <w:rPr>
          <w:rFonts w:asciiTheme="minorHAnsi" w:hAnsiTheme="minorHAnsi" w:cstheme="minorHAnsi"/>
        </w:rPr>
        <w:t xml:space="preserve">.  </w:t>
      </w:r>
      <w:proofErr w:type="gramStart"/>
      <w:r>
        <w:rPr>
          <w:rFonts w:asciiTheme="minorHAnsi" w:hAnsiTheme="minorHAnsi" w:cstheme="minorHAnsi"/>
        </w:rPr>
        <w:t>Landlord</w:t>
      </w:r>
      <w:proofErr w:type="gramEnd"/>
      <w:r>
        <w:rPr>
          <w:rFonts w:asciiTheme="minorHAnsi" w:hAnsiTheme="minorHAnsi" w:cstheme="minorHAnsi"/>
        </w:rPr>
        <w:t xml:space="preserve"> acknowledges it will receive this </w:t>
      </w:r>
      <w:r w:rsidR="00C35ABB">
        <w:rPr>
          <w:rFonts w:asciiTheme="minorHAnsi" w:hAnsiTheme="minorHAnsi" w:cstheme="minorHAnsi"/>
        </w:rPr>
        <w:t>Rental Assistance Payment</w:t>
      </w:r>
      <w:r>
        <w:rPr>
          <w:rFonts w:asciiTheme="minorHAnsi" w:hAnsiTheme="minorHAnsi" w:cstheme="minorHAnsi"/>
        </w:rPr>
        <w:t xml:space="preserve"> through the [</w:t>
      </w:r>
      <w:r w:rsidRPr="002E7124">
        <w:rPr>
          <w:rFonts w:asciiTheme="minorHAnsi" w:hAnsiTheme="minorHAnsi" w:cstheme="minorHAnsi"/>
          <w:highlight w:val="yellow"/>
        </w:rPr>
        <w:t>Abbreviated Name</w:t>
      </w:r>
      <w:r>
        <w:rPr>
          <w:rFonts w:asciiTheme="minorHAnsi" w:hAnsiTheme="minorHAnsi" w:cstheme="minorHAnsi"/>
        </w:rPr>
        <w:t>]</w:t>
      </w:r>
      <w:r w:rsidR="00A46A24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</w:t>
      </w:r>
      <w:r w:rsidRPr="00740E11">
        <w:rPr>
          <w:rFonts w:asciiTheme="minorHAnsi" w:hAnsiTheme="minorHAnsi" w:cstheme="minorHAnsi"/>
        </w:rPr>
        <w:t>Emergency Rental Assistance Program Policy</w:t>
      </w:r>
      <w:r>
        <w:rPr>
          <w:rFonts w:asciiTheme="minorHAnsi" w:hAnsiTheme="minorHAnsi" w:cstheme="minorHAnsi"/>
        </w:rPr>
        <w:t xml:space="preserve"> (Policy). Under the Policy</w:t>
      </w:r>
      <w:r w:rsidR="00A46A24">
        <w:rPr>
          <w:rFonts w:asciiTheme="minorHAnsi" w:hAnsiTheme="minorHAnsi" w:cstheme="minorHAnsi"/>
        </w:rPr>
        <w:t xml:space="preserve">, and pursuant to requirements of the United States </w:t>
      </w:r>
      <w:r w:rsidR="00A46A24">
        <w:rPr>
          <w:rFonts w:asciiTheme="minorHAnsi" w:hAnsiTheme="minorHAnsi" w:cstheme="minorHAnsi"/>
        </w:rPr>
        <w:lastRenderedPageBreak/>
        <w:t>Department of Treasury</w:t>
      </w:r>
      <w:r>
        <w:rPr>
          <w:rFonts w:asciiTheme="minorHAnsi" w:hAnsiTheme="minorHAnsi" w:cstheme="minorHAnsi"/>
        </w:rPr>
        <w:t xml:space="preserve">, </w:t>
      </w:r>
      <w:r w:rsidR="00CD2862">
        <w:rPr>
          <w:rFonts w:asciiTheme="minorHAnsi" w:hAnsiTheme="minorHAnsi" w:cstheme="minorHAnsi"/>
        </w:rPr>
        <w:t xml:space="preserve">a </w:t>
      </w:r>
      <w:proofErr w:type="gramStart"/>
      <w:r w:rsidR="00CD2862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andlord</w:t>
      </w:r>
      <w:proofErr w:type="gramEnd"/>
      <w:r>
        <w:rPr>
          <w:rFonts w:asciiTheme="minorHAnsi" w:hAnsiTheme="minorHAnsi" w:cstheme="minorHAnsi"/>
        </w:rPr>
        <w:t xml:space="preserve"> may not evict or in any way remov</w:t>
      </w:r>
      <w:r w:rsidR="003F601E">
        <w:rPr>
          <w:rFonts w:asciiTheme="minorHAnsi" w:hAnsiTheme="minorHAnsi" w:cstheme="minorHAnsi"/>
        </w:rPr>
        <w:t>e a t</w:t>
      </w:r>
      <w:r>
        <w:rPr>
          <w:rFonts w:asciiTheme="minorHAnsi" w:hAnsiTheme="minorHAnsi" w:cstheme="minorHAnsi"/>
        </w:rPr>
        <w:t xml:space="preserve">enant from </w:t>
      </w:r>
      <w:r w:rsidR="003F60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rental unit for nonpayment</w:t>
      </w:r>
      <w:r w:rsidR="003F601E">
        <w:rPr>
          <w:rFonts w:asciiTheme="minorHAnsi" w:hAnsiTheme="minorHAnsi" w:cstheme="minorHAnsi"/>
        </w:rPr>
        <w:t xml:space="preserve"> </w:t>
      </w:r>
      <w:r w:rsidR="00A46A24">
        <w:rPr>
          <w:rFonts w:asciiTheme="minorHAnsi" w:hAnsiTheme="minorHAnsi" w:cstheme="minorHAnsi"/>
        </w:rPr>
        <w:t xml:space="preserve">of rent </w:t>
      </w:r>
      <w:r w:rsidR="003F601E">
        <w:rPr>
          <w:rFonts w:asciiTheme="minorHAnsi" w:hAnsiTheme="minorHAnsi" w:cstheme="minorHAnsi"/>
        </w:rPr>
        <w:t xml:space="preserve">while receiving </w:t>
      </w:r>
      <w:r w:rsidR="00C35ABB">
        <w:rPr>
          <w:rFonts w:asciiTheme="minorHAnsi" w:hAnsiTheme="minorHAnsi" w:cstheme="minorHAnsi"/>
        </w:rPr>
        <w:t>Rental Assistance Payment</w:t>
      </w:r>
      <w:r w:rsidR="00C35AB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7AAFEF02" w14:textId="77777777" w:rsidR="00CD2862" w:rsidRDefault="00CD2862" w:rsidP="00740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I, _____________</w:t>
      </w:r>
      <w:r w:rsidR="00505047">
        <w:rPr>
          <w:rFonts w:asciiTheme="minorHAnsi" w:hAnsiTheme="minorHAnsi" w:cstheme="minorHAnsi"/>
        </w:rPr>
        <w:t>_______</w:t>
      </w:r>
      <w:r w:rsidR="00A46A24">
        <w:rPr>
          <w:rFonts w:asciiTheme="minorHAnsi" w:hAnsiTheme="minorHAnsi" w:cstheme="minorHAnsi"/>
        </w:rPr>
        <w:t>,</w:t>
      </w:r>
      <w:r w:rsidR="00740E11">
        <w:rPr>
          <w:rFonts w:asciiTheme="minorHAnsi" w:hAnsiTheme="minorHAnsi" w:cstheme="minorHAnsi"/>
        </w:rPr>
        <w:t xml:space="preserve"> hereby acknowledge and agree that</w:t>
      </w:r>
      <w:r>
        <w:rPr>
          <w:rFonts w:asciiTheme="minorHAnsi" w:hAnsiTheme="minorHAnsi" w:cstheme="minorHAnsi"/>
        </w:rPr>
        <w:t xml:space="preserve">, in exchange for acceptance of </w:t>
      </w:r>
      <w:r w:rsidR="00C35ABB">
        <w:rPr>
          <w:rFonts w:asciiTheme="minorHAnsi" w:hAnsiTheme="minorHAnsi" w:cstheme="minorHAnsi"/>
        </w:rPr>
        <w:t>Rental Assistance Payme</w:t>
      </w:r>
      <w:bookmarkStart w:id="0" w:name="_GoBack"/>
      <w:bookmarkEnd w:id="0"/>
      <w:r w:rsidR="00C35ABB">
        <w:rPr>
          <w:rFonts w:asciiTheme="minorHAnsi" w:hAnsiTheme="minorHAnsi" w:cstheme="minorHAnsi"/>
        </w:rPr>
        <w:t>nt</w:t>
      </w:r>
      <w:r w:rsidR="00C35A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under the Policy:</w:t>
      </w:r>
    </w:p>
    <w:p w14:paraId="4A711E0E" w14:textId="77777777" w:rsidR="00CD2862" w:rsidRDefault="00CD2862" w:rsidP="00CD28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</w:t>
      </w:r>
      <w:r w:rsidR="00740E11" w:rsidRPr="00CD2862">
        <w:rPr>
          <w:rFonts w:asciiTheme="minorHAnsi" w:hAnsiTheme="minorHAnsi" w:cstheme="minorHAnsi"/>
        </w:rPr>
        <w:t xml:space="preserve">ill not </w:t>
      </w:r>
      <w:r w:rsidRPr="00CD2862">
        <w:rPr>
          <w:rFonts w:asciiTheme="minorHAnsi" w:hAnsiTheme="minorHAnsi" w:cstheme="minorHAnsi"/>
        </w:rPr>
        <w:t xml:space="preserve">evict Tenant or terminate Tenant’s rental agreement </w:t>
      </w:r>
      <w:r w:rsidR="00740E11" w:rsidRPr="00CD2862">
        <w:rPr>
          <w:rFonts w:asciiTheme="minorHAnsi" w:hAnsiTheme="minorHAnsi" w:cstheme="minorHAnsi"/>
        </w:rPr>
        <w:t>for nonpayment</w:t>
      </w:r>
      <w:r w:rsidRPr="00CD2862">
        <w:rPr>
          <w:rFonts w:asciiTheme="minorHAnsi" w:hAnsiTheme="minorHAnsi" w:cstheme="minorHAnsi"/>
        </w:rPr>
        <w:t xml:space="preserve"> during the period of tenancy</w:t>
      </w:r>
      <w:r w:rsidR="00C35ABB">
        <w:rPr>
          <w:rFonts w:asciiTheme="minorHAnsi" w:hAnsiTheme="minorHAnsi" w:cstheme="minorHAnsi"/>
        </w:rPr>
        <w:t xml:space="preserve"> for which the </w:t>
      </w:r>
      <w:r w:rsidR="00C35ABB">
        <w:rPr>
          <w:rFonts w:asciiTheme="minorHAnsi" w:hAnsiTheme="minorHAnsi" w:cstheme="minorHAnsi"/>
        </w:rPr>
        <w:t>Rental Assistance Payment</w:t>
      </w:r>
      <w:r w:rsidR="00C35ABB">
        <w:rPr>
          <w:rFonts w:asciiTheme="minorHAnsi" w:hAnsiTheme="minorHAnsi" w:cstheme="minorHAnsi"/>
        </w:rPr>
        <w:t>(s) are provided</w:t>
      </w:r>
      <w:r>
        <w:rPr>
          <w:rFonts w:asciiTheme="minorHAnsi" w:hAnsiTheme="minorHAnsi" w:cstheme="minorHAnsi"/>
        </w:rPr>
        <w:t>;</w:t>
      </w:r>
    </w:p>
    <w:p w14:paraId="709AE283" w14:textId="77777777" w:rsidR="00CD2862" w:rsidRDefault="00CD2862" w:rsidP="00CD2862">
      <w:pPr>
        <w:pStyle w:val="ListParagraph"/>
        <w:rPr>
          <w:rFonts w:asciiTheme="minorHAnsi" w:hAnsiTheme="minorHAnsi" w:cstheme="minorHAnsi"/>
        </w:rPr>
      </w:pPr>
    </w:p>
    <w:p w14:paraId="00F0BD38" w14:textId="77777777" w:rsidR="002E7124" w:rsidRDefault="00CD2862" w:rsidP="00CD28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commentRangeStart w:id="1"/>
      <w:r>
        <w:rPr>
          <w:rFonts w:asciiTheme="minorHAnsi" w:hAnsiTheme="minorHAnsi" w:cstheme="minorHAnsi"/>
        </w:rPr>
        <w:t>I w</w:t>
      </w:r>
      <w:r w:rsidRPr="00CD2862">
        <w:rPr>
          <w:rFonts w:asciiTheme="minorHAnsi" w:hAnsiTheme="minorHAnsi" w:cstheme="minorHAnsi"/>
        </w:rPr>
        <w:t>ill not evict Tenant or terminate Tenant’s rental agreement for nonpayment for up to [</w:t>
      </w:r>
      <w:r w:rsidRPr="00CD2862">
        <w:rPr>
          <w:rFonts w:asciiTheme="minorHAnsi" w:hAnsiTheme="minorHAnsi" w:cstheme="minorHAnsi"/>
          <w:highlight w:val="yellow"/>
        </w:rPr>
        <w:t>30 to 90</w:t>
      </w:r>
      <w:r w:rsidRPr="00CD2862">
        <w:rPr>
          <w:rFonts w:asciiTheme="minorHAnsi" w:hAnsiTheme="minorHAnsi" w:cstheme="minorHAnsi"/>
        </w:rPr>
        <w:t xml:space="preserve">] days beyond the period </w:t>
      </w:r>
      <w:r>
        <w:rPr>
          <w:rFonts w:asciiTheme="minorHAnsi" w:hAnsiTheme="minorHAnsi" w:cstheme="minorHAnsi"/>
        </w:rPr>
        <w:t xml:space="preserve">covered by </w:t>
      </w:r>
      <w:r w:rsidR="00C35ABB">
        <w:rPr>
          <w:rFonts w:asciiTheme="minorHAnsi" w:hAnsiTheme="minorHAnsi" w:cstheme="minorHAnsi"/>
        </w:rPr>
        <w:t>Rental Assistance Payment</w:t>
      </w:r>
      <w:r w:rsidR="00C35ABB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; </w:t>
      </w:r>
      <w:commentRangeEnd w:id="1"/>
      <w:r w:rsidR="00162FFD">
        <w:rPr>
          <w:rStyle w:val="CommentReference"/>
          <w:rFonts w:eastAsiaTheme="minorHAnsi" w:cstheme="minorBidi"/>
          <w:noProof w:val="0"/>
        </w:rPr>
        <w:commentReference w:id="1"/>
      </w:r>
    </w:p>
    <w:p w14:paraId="2E97CA1D" w14:textId="77777777" w:rsidR="002E7124" w:rsidRPr="002E7124" w:rsidRDefault="002E7124" w:rsidP="002E7124">
      <w:pPr>
        <w:pStyle w:val="ListParagraph"/>
        <w:rPr>
          <w:rFonts w:asciiTheme="minorHAnsi" w:hAnsiTheme="minorHAnsi" w:cstheme="minorHAnsi"/>
        </w:rPr>
      </w:pPr>
    </w:p>
    <w:p w14:paraId="103179EE" w14:textId="77777777" w:rsidR="00740E11" w:rsidRDefault="002E7124" w:rsidP="00CD28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I evict </w:t>
      </w:r>
      <w:r w:rsidR="00CD2862" w:rsidRPr="002E7124">
        <w:rPr>
          <w:rFonts w:asciiTheme="minorHAnsi" w:hAnsiTheme="minorHAnsi" w:cstheme="minorHAnsi"/>
        </w:rPr>
        <w:t>Tenant or terminate Tenant’s rental agreement for nonpayment</w:t>
      </w:r>
      <w:r>
        <w:rPr>
          <w:rFonts w:asciiTheme="minorHAnsi" w:hAnsiTheme="minorHAnsi" w:cstheme="minorHAnsi"/>
        </w:rPr>
        <w:t xml:space="preserve"> </w:t>
      </w:r>
      <w:r w:rsidR="00C35ABB">
        <w:rPr>
          <w:rFonts w:asciiTheme="minorHAnsi" w:hAnsiTheme="minorHAnsi" w:cstheme="minorHAnsi"/>
        </w:rPr>
        <w:t>for the time covered by the</w:t>
      </w:r>
      <w:r>
        <w:rPr>
          <w:rFonts w:asciiTheme="minorHAnsi" w:hAnsiTheme="minorHAnsi" w:cstheme="minorHAnsi"/>
        </w:rPr>
        <w:t xml:space="preserve"> </w:t>
      </w:r>
      <w:r w:rsidR="00C35ABB">
        <w:rPr>
          <w:rFonts w:asciiTheme="minorHAnsi" w:hAnsiTheme="minorHAnsi" w:cstheme="minorHAnsi"/>
        </w:rPr>
        <w:t>Rental Assistance Payment</w:t>
      </w:r>
      <w:r>
        <w:rPr>
          <w:rFonts w:asciiTheme="minorHAnsi" w:hAnsiTheme="minorHAnsi" w:cstheme="minorHAnsi"/>
        </w:rPr>
        <w:t>, [</w:t>
      </w:r>
      <w:r w:rsidRPr="002E7124">
        <w:rPr>
          <w:rFonts w:asciiTheme="minorHAnsi" w:hAnsiTheme="minorHAnsi" w:cstheme="minorHAnsi"/>
          <w:highlight w:val="yellow"/>
        </w:rPr>
        <w:t>Abbreviated Name</w:t>
      </w:r>
      <w:r>
        <w:rPr>
          <w:rFonts w:asciiTheme="minorHAnsi" w:hAnsiTheme="minorHAnsi" w:cstheme="minorHAnsi"/>
        </w:rPr>
        <w:t>] may immediately withold any and all future payments made under the Policy</w:t>
      </w:r>
      <w:r w:rsidR="00A46A24">
        <w:rPr>
          <w:rFonts w:asciiTheme="minorHAnsi" w:hAnsiTheme="minorHAnsi" w:cstheme="minorHAnsi"/>
        </w:rPr>
        <w:t xml:space="preserve"> and </w:t>
      </w:r>
      <w:r w:rsidR="00A46A24">
        <w:rPr>
          <w:rFonts w:asciiTheme="minorHAnsi" w:hAnsiTheme="minorHAnsi" w:cstheme="minorHAnsi"/>
        </w:rPr>
        <w:t>[</w:t>
      </w:r>
      <w:r w:rsidR="00A46A24" w:rsidRPr="002E7124">
        <w:rPr>
          <w:rFonts w:asciiTheme="minorHAnsi" w:hAnsiTheme="minorHAnsi" w:cstheme="minorHAnsi"/>
          <w:highlight w:val="yellow"/>
        </w:rPr>
        <w:t>Abbreviated Name</w:t>
      </w:r>
      <w:r w:rsidR="00A46A24">
        <w:rPr>
          <w:rFonts w:asciiTheme="minorHAnsi" w:hAnsiTheme="minorHAnsi" w:cstheme="minorHAnsi"/>
        </w:rPr>
        <w:t>]</w:t>
      </w:r>
      <w:r w:rsidR="00A46A24">
        <w:rPr>
          <w:rFonts w:asciiTheme="minorHAnsi" w:hAnsiTheme="minorHAnsi" w:cstheme="minorHAnsi"/>
        </w:rPr>
        <w:t xml:space="preserve"> will be entitled to </w:t>
      </w:r>
      <w:r w:rsidR="00C35ABB">
        <w:rPr>
          <w:rFonts w:asciiTheme="minorHAnsi" w:hAnsiTheme="minorHAnsi" w:cstheme="minorHAnsi"/>
        </w:rPr>
        <w:t xml:space="preserve">immediate </w:t>
      </w:r>
      <w:r w:rsidR="00A46A24">
        <w:rPr>
          <w:rFonts w:asciiTheme="minorHAnsi" w:hAnsiTheme="minorHAnsi" w:cstheme="minorHAnsi"/>
        </w:rPr>
        <w:t xml:space="preserve">repayment of any </w:t>
      </w:r>
      <w:r w:rsidR="00C35ABB">
        <w:rPr>
          <w:rFonts w:asciiTheme="minorHAnsi" w:hAnsiTheme="minorHAnsi" w:cstheme="minorHAnsi"/>
        </w:rPr>
        <w:t>Rental Assistance Payment</w:t>
      </w:r>
      <w:r w:rsidR="00C35ABB">
        <w:rPr>
          <w:rFonts w:asciiTheme="minorHAnsi" w:hAnsiTheme="minorHAnsi" w:cstheme="minorHAnsi"/>
        </w:rPr>
        <w:t xml:space="preserve"> </w:t>
      </w:r>
      <w:r w:rsidR="00A46A24">
        <w:rPr>
          <w:rFonts w:asciiTheme="minorHAnsi" w:hAnsiTheme="minorHAnsi" w:cstheme="minorHAnsi"/>
        </w:rPr>
        <w:t>paid to me for rental assistance covering that period</w:t>
      </w:r>
      <w:r>
        <w:rPr>
          <w:rFonts w:asciiTheme="minorHAnsi" w:hAnsiTheme="minorHAnsi" w:cstheme="minorHAnsi"/>
        </w:rPr>
        <w:t>; and</w:t>
      </w:r>
    </w:p>
    <w:p w14:paraId="551F51B3" w14:textId="77777777" w:rsidR="00CD2862" w:rsidRPr="00CD2862" w:rsidRDefault="00CD2862" w:rsidP="00CD2862">
      <w:pPr>
        <w:pStyle w:val="ListParagraph"/>
        <w:rPr>
          <w:rFonts w:asciiTheme="minorHAnsi" w:hAnsiTheme="minorHAnsi" w:cstheme="minorHAnsi"/>
        </w:rPr>
      </w:pPr>
    </w:p>
    <w:p w14:paraId="2D8E24FF" w14:textId="77777777" w:rsidR="00CD2862" w:rsidRPr="00CD2862" w:rsidRDefault="00CD2862" w:rsidP="00CD28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i</w:t>
      </w:r>
      <w:r w:rsidRPr="00CD2862">
        <w:rPr>
          <w:rFonts w:asciiTheme="minorHAnsi" w:hAnsiTheme="minorHAnsi" w:cstheme="minorHAnsi"/>
        </w:rPr>
        <w:t xml:space="preserve">rrevocably commit to use the </w:t>
      </w:r>
      <w:r w:rsidR="00C35ABB">
        <w:rPr>
          <w:rFonts w:asciiTheme="minorHAnsi" w:hAnsiTheme="minorHAnsi" w:cstheme="minorHAnsi"/>
        </w:rPr>
        <w:t>Rental Assistance Payment</w:t>
      </w:r>
      <w:r w:rsidR="00C35ABB">
        <w:rPr>
          <w:rFonts w:asciiTheme="minorHAnsi" w:hAnsiTheme="minorHAnsi" w:cstheme="minorHAnsi"/>
        </w:rPr>
        <w:t>(s)</w:t>
      </w:r>
      <w:r w:rsidR="00C35ABB" w:rsidRPr="00CD2862">
        <w:rPr>
          <w:rFonts w:asciiTheme="minorHAnsi" w:hAnsiTheme="minorHAnsi" w:cstheme="minorHAnsi"/>
        </w:rPr>
        <w:t xml:space="preserve"> </w:t>
      </w:r>
      <w:r w:rsidRPr="00CD2862">
        <w:rPr>
          <w:rFonts w:asciiTheme="minorHAnsi" w:hAnsiTheme="minorHAnsi" w:cstheme="minorHAnsi"/>
        </w:rPr>
        <w:t xml:space="preserve">provided under this program only for the intended purpose (for payment of rents and rental arrears, for payment of utilities and utility arrears). I </w:t>
      </w:r>
      <w:r>
        <w:rPr>
          <w:rFonts w:asciiTheme="minorHAnsi" w:hAnsiTheme="minorHAnsi" w:cstheme="minorHAnsi"/>
        </w:rPr>
        <w:t xml:space="preserve">further </w:t>
      </w:r>
      <w:r w:rsidRPr="00CD2862">
        <w:rPr>
          <w:rFonts w:asciiTheme="minorHAnsi" w:hAnsiTheme="minorHAnsi" w:cstheme="minorHAnsi"/>
        </w:rPr>
        <w:t xml:space="preserve">understand that </w:t>
      </w:r>
      <w:r w:rsidR="002E7124">
        <w:rPr>
          <w:rFonts w:asciiTheme="minorHAnsi" w:hAnsiTheme="minorHAnsi" w:cstheme="minorHAnsi"/>
        </w:rPr>
        <w:t>[</w:t>
      </w:r>
      <w:r w:rsidR="002E7124" w:rsidRPr="002E7124">
        <w:rPr>
          <w:rFonts w:asciiTheme="minorHAnsi" w:hAnsiTheme="minorHAnsi" w:cstheme="minorHAnsi"/>
          <w:highlight w:val="yellow"/>
        </w:rPr>
        <w:t>Abbreviated Name</w:t>
      </w:r>
      <w:r w:rsidR="002E7124">
        <w:rPr>
          <w:rFonts w:asciiTheme="minorHAnsi" w:hAnsiTheme="minorHAnsi" w:cstheme="minorHAnsi"/>
        </w:rPr>
        <w:t xml:space="preserve">] </w:t>
      </w:r>
      <w:r w:rsidRPr="00CD2862">
        <w:rPr>
          <w:rFonts w:asciiTheme="minorHAnsi" w:hAnsiTheme="minorHAnsi" w:cstheme="minorHAnsi"/>
        </w:rPr>
        <w:t>is relying on these representations and commitments as the basis for providing the assistance requested.</w:t>
      </w:r>
    </w:p>
    <w:p w14:paraId="412E0814" w14:textId="77777777" w:rsidR="00CD2862" w:rsidRDefault="00CD2862" w:rsidP="00740E11">
      <w:pPr>
        <w:rPr>
          <w:rFonts w:asciiTheme="minorHAnsi" w:hAnsiTheme="minorHAnsi" w:cstheme="minorHAnsi"/>
        </w:rPr>
      </w:pPr>
    </w:p>
    <w:p w14:paraId="1DF8BF02" w14:textId="77777777" w:rsidR="00CD2862" w:rsidRDefault="00CD2862" w:rsidP="00740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Signatures:</w:t>
      </w:r>
    </w:p>
    <w:p w14:paraId="6AC47E19" w14:textId="77777777" w:rsidR="00CD2862" w:rsidRDefault="00CD2862" w:rsidP="00740E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[</w:t>
      </w:r>
      <w:r w:rsidRPr="00CD2862">
        <w:rPr>
          <w:rFonts w:asciiTheme="minorHAnsi" w:hAnsiTheme="minorHAnsi" w:cstheme="minorHAnsi"/>
          <w:highlight w:val="yellow"/>
        </w:rPr>
        <w:t>TDHE or Tribal Housing Program Name</w:t>
      </w:r>
      <w:r w:rsidRPr="00740E11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Landlord</w:t>
      </w:r>
    </w:p>
    <w:p w14:paraId="0F268523" w14:textId="77777777" w:rsidR="00CD2862" w:rsidRDefault="00CD2862" w:rsidP="00740E11">
      <w:pPr>
        <w:rPr>
          <w:rFonts w:asciiTheme="minorHAnsi" w:hAnsiTheme="minorHAnsi" w:cstheme="minorHAnsi"/>
        </w:rPr>
      </w:pPr>
    </w:p>
    <w:p w14:paraId="53CE5386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2D672448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and Title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Name</w:t>
      </w:r>
    </w:p>
    <w:p w14:paraId="68E7A782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</w:p>
    <w:p w14:paraId="1A121FC3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44594725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</w:p>
    <w:p w14:paraId="300B1EF9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</w:p>
    <w:p w14:paraId="35B009B4" w14:textId="77777777" w:rsidR="00CD2862" w:rsidRPr="00CD2862" w:rsidRDefault="00CD2862" w:rsidP="00CD2862">
      <w:pPr>
        <w:spacing w:after="0"/>
        <w:rPr>
          <w:rFonts w:asciiTheme="minorHAnsi" w:hAnsiTheme="minorHAnsi" w:cstheme="minorHAnsi"/>
        </w:rPr>
      </w:pPr>
      <w:r w:rsidRPr="00CD2862">
        <w:rPr>
          <w:rFonts w:asciiTheme="minorHAnsi" w:hAnsiTheme="minorHAnsi" w:cstheme="minorHAnsi"/>
        </w:rPr>
        <w:t>_________________________________</w:t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  <w:t>______________________________</w:t>
      </w:r>
    </w:p>
    <w:p w14:paraId="3D7110AA" w14:textId="77777777" w:rsidR="00CD2862" w:rsidRDefault="00CD2862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r w:rsidRPr="00CD286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Date</w:t>
      </w:r>
      <w:proofErr w:type="spellEnd"/>
    </w:p>
    <w:p w14:paraId="35990E2B" w14:textId="77777777" w:rsidR="00505047" w:rsidRDefault="00505047" w:rsidP="00CD2862">
      <w:pPr>
        <w:spacing w:after="0"/>
        <w:rPr>
          <w:rFonts w:asciiTheme="minorHAnsi" w:hAnsiTheme="minorHAnsi" w:cstheme="minorHAnsi"/>
        </w:rPr>
      </w:pPr>
    </w:p>
    <w:p w14:paraId="4BC15B3E" w14:textId="77777777" w:rsidR="00505047" w:rsidRDefault="00505047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Mail Payments To: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53D62846" w14:textId="77777777" w:rsidR="00505047" w:rsidRDefault="00505047" w:rsidP="00CD286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14:paraId="59D3DB99" w14:textId="77777777" w:rsidR="00505047" w:rsidRPr="00505047" w:rsidRDefault="00505047" w:rsidP="005050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>______________________________</w:t>
      </w:r>
    </w:p>
    <w:p w14:paraId="2F9C5214" w14:textId="77777777" w:rsidR="00505047" w:rsidRPr="00505047" w:rsidRDefault="00505047" w:rsidP="00505047">
      <w:pPr>
        <w:spacing w:after="0"/>
        <w:rPr>
          <w:rFonts w:asciiTheme="minorHAnsi" w:hAnsiTheme="minorHAnsi" w:cstheme="minorHAnsi"/>
        </w:rPr>
      </w:pP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</w:r>
      <w:r w:rsidRPr="00505047">
        <w:rPr>
          <w:rFonts w:asciiTheme="minorHAnsi" w:hAnsiTheme="minorHAnsi" w:cstheme="minorHAnsi"/>
        </w:rPr>
        <w:tab/>
        <w:t>______________________________</w:t>
      </w:r>
    </w:p>
    <w:sectPr w:rsidR="00505047" w:rsidRPr="005050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 Clay Goodman" w:date="2021-05-07T18:10:00Z" w:initials="ECG">
    <w:p w14:paraId="377085A6" w14:textId="77777777" w:rsidR="00162FFD" w:rsidRDefault="00162FFD">
      <w:pPr>
        <w:pStyle w:val="CommentText"/>
      </w:pPr>
      <w:r>
        <w:rPr>
          <w:rStyle w:val="CommentReference"/>
        </w:rPr>
        <w:annotationRef/>
      </w:r>
      <w:r>
        <w:t>This is not required by Treasury, so if you removed this from your template Policy you should remove it from here as well.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7085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46640" w14:textId="77777777" w:rsidR="00CB5498" w:rsidRDefault="00CB5498" w:rsidP="00E372CA">
      <w:pPr>
        <w:spacing w:after="0" w:line="240" w:lineRule="auto"/>
      </w:pPr>
      <w:r>
        <w:separator/>
      </w:r>
    </w:p>
  </w:endnote>
  <w:endnote w:type="continuationSeparator" w:id="0">
    <w:p w14:paraId="22A37592" w14:textId="77777777" w:rsidR="00CB5498" w:rsidRDefault="00CB5498" w:rsidP="00E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CE7F" w14:textId="77777777" w:rsidR="00E372CA" w:rsidRDefault="00E372CA" w:rsidP="00E372CA">
    <w:pPr>
      <w:tabs>
        <w:tab w:val="right" w:pos="9360"/>
      </w:tabs>
      <w:spacing w:after="0" w:line="240" w:lineRule="auto"/>
      <w:rPr>
        <w:rFonts w:ascii="Calibri" w:eastAsia="Times New Roman" w:hAnsi="Calibri" w:cs="Times New Roman"/>
        <w:szCs w:val="20"/>
      </w:rPr>
    </w:pPr>
    <w:r w:rsidRPr="00E372CA">
      <w:rPr>
        <w:rFonts w:ascii="Calibri" w:eastAsia="Times New Roman" w:hAnsi="Calibri" w:cs="Times New Roman"/>
        <w:szCs w:val="20"/>
      </w:rPr>
      <w:t>COVID-19 Emergency Rental Assistance Program Policy</w:t>
    </w:r>
  </w:p>
  <w:p w14:paraId="5FC6CF21" w14:textId="77777777" w:rsidR="00E372CA" w:rsidRPr="00E372CA" w:rsidRDefault="00E372CA" w:rsidP="00E372CA">
    <w:pPr>
      <w:tabs>
        <w:tab w:val="left" w:pos="4320"/>
        <w:tab w:val="right" w:pos="9360"/>
      </w:tabs>
      <w:spacing w:after="0" w:line="240" w:lineRule="auto"/>
      <w:rPr>
        <w:rFonts w:ascii="Calibri" w:eastAsia="Times New Roman" w:hAnsi="Calibri" w:cs="Times New Roman"/>
        <w:szCs w:val="20"/>
      </w:rPr>
    </w:pPr>
    <w:r>
      <w:rPr>
        <w:rFonts w:ascii="Calibri" w:eastAsia="Times New Roman" w:hAnsi="Calibri" w:cs="Times New Roman"/>
        <w:szCs w:val="20"/>
      </w:rPr>
      <w:t xml:space="preserve">Landlord </w:t>
    </w:r>
    <w:r w:rsidR="00A46A24">
      <w:rPr>
        <w:rFonts w:ascii="Calibri" w:eastAsia="Times New Roman" w:hAnsi="Calibri" w:cs="Times New Roman"/>
        <w:szCs w:val="20"/>
      </w:rPr>
      <w:t>Non-</w:t>
    </w:r>
    <w:r>
      <w:rPr>
        <w:rFonts w:ascii="Calibri" w:eastAsia="Times New Roman" w:hAnsi="Calibri" w:cs="Times New Roman"/>
        <w:szCs w:val="20"/>
      </w:rPr>
      <w:t xml:space="preserve">Eviction Agreement           </w:t>
    </w:r>
    <w:r w:rsidR="00A46A24">
      <w:rPr>
        <w:rFonts w:ascii="Calibri" w:eastAsia="Times New Roman" w:hAnsi="Calibri" w:cs="Times New Roman"/>
        <w:szCs w:val="20"/>
      </w:rPr>
      <w:t xml:space="preserve">          </w:t>
    </w:r>
    <w:r w:rsidRPr="00E372CA">
      <w:rPr>
        <w:rFonts w:ascii="Calibri" w:eastAsia="Times New Roman" w:hAnsi="Calibri" w:cs="Times New Roman"/>
        <w:szCs w:val="20"/>
      </w:rPr>
      <w:t xml:space="preserve">Page </w:t>
    </w:r>
    <w:r w:rsidRPr="00E372CA">
      <w:rPr>
        <w:rFonts w:ascii="Calibri" w:eastAsia="Times New Roman" w:hAnsi="Calibri" w:cs="Times New Roman"/>
        <w:szCs w:val="20"/>
      </w:rPr>
      <w:fldChar w:fldCharType="begin"/>
    </w:r>
    <w:r w:rsidRPr="00E372CA">
      <w:rPr>
        <w:rFonts w:ascii="Calibri" w:eastAsia="Times New Roman" w:hAnsi="Calibri" w:cs="Times New Roman"/>
        <w:szCs w:val="20"/>
      </w:rPr>
      <w:instrText xml:space="preserve"> PAGE   \* MERGEFORMAT </w:instrText>
    </w:r>
    <w:r w:rsidRPr="00E372CA">
      <w:rPr>
        <w:rFonts w:ascii="Calibri" w:eastAsia="Times New Roman" w:hAnsi="Calibri" w:cs="Times New Roman"/>
        <w:szCs w:val="20"/>
      </w:rPr>
      <w:fldChar w:fldCharType="separate"/>
    </w:r>
    <w:r w:rsidR="00162FFD">
      <w:rPr>
        <w:rFonts w:ascii="Calibri" w:eastAsia="Times New Roman" w:hAnsi="Calibri" w:cs="Times New Roman"/>
        <w:noProof/>
        <w:szCs w:val="20"/>
      </w:rPr>
      <w:t>1</w:t>
    </w:r>
    <w:r w:rsidRPr="00E372CA">
      <w:rPr>
        <w:rFonts w:ascii="Calibri" w:eastAsia="Times New Roman" w:hAnsi="Calibri" w:cs="Times New Roman"/>
        <w:szCs w:val="20"/>
      </w:rPr>
      <w:fldChar w:fldCharType="end"/>
    </w:r>
    <w:r w:rsidRPr="00E372CA">
      <w:rPr>
        <w:rFonts w:ascii="Calibri" w:eastAsia="Times New Roman" w:hAnsi="Calibri" w:cs="Times New Roman"/>
        <w:szCs w:val="20"/>
      </w:rPr>
      <w:tab/>
    </w:r>
    <w:r>
      <w:rPr>
        <w:rFonts w:ascii="Calibri" w:eastAsia="Times New Roman" w:hAnsi="Calibri" w:cs="Times New Roman"/>
        <w:szCs w:val="20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31BC" w14:textId="77777777" w:rsidR="00CB5498" w:rsidRDefault="00CB5498" w:rsidP="00E372CA">
      <w:pPr>
        <w:spacing w:after="0" w:line="240" w:lineRule="auto"/>
      </w:pPr>
      <w:r>
        <w:separator/>
      </w:r>
    </w:p>
  </w:footnote>
  <w:footnote w:type="continuationSeparator" w:id="0">
    <w:p w14:paraId="40E87E50" w14:textId="77777777" w:rsidR="00CB5498" w:rsidRDefault="00CB5498" w:rsidP="00E3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78"/>
    <w:multiLevelType w:val="hybridMultilevel"/>
    <w:tmpl w:val="0DD2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59CE"/>
    <w:multiLevelType w:val="hybridMultilevel"/>
    <w:tmpl w:val="D8F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1805"/>
    <w:multiLevelType w:val="hybridMultilevel"/>
    <w:tmpl w:val="8606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1DAB"/>
    <w:multiLevelType w:val="hybridMultilevel"/>
    <w:tmpl w:val="C5BAEF5A"/>
    <w:lvl w:ilvl="0" w:tplc="52E2FD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6159"/>
    <w:multiLevelType w:val="hybridMultilevel"/>
    <w:tmpl w:val="8606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C99"/>
    <w:multiLevelType w:val="hybridMultilevel"/>
    <w:tmpl w:val="7BF4AF02"/>
    <w:lvl w:ilvl="0" w:tplc="52E2FD9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 Clay Goodman">
    <w15:presenceInfo w15:providerId="None" w15:userId="Ed Clay Goo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A"/>
    <w:rsid w:val="00162FFD"/>
    <w:rsid w:val="001F7FBE"/>
    <w:rsid w:val="002E7124"/>
    <w:rsid w:val="003F601E"/>
    <w:rsid w:val="00432631"/>
    <w:rsid w:val="00464A28"/>
    <w:rsid w:val="00505047"/>
    <w:rsid w:val="0065386F"/>
    <w:rsid w:val="00740E11"/>
    <w:rsid w:val="00805854"/>
    <w:rsid w:val="00A15692"/>
    <w:rsid w:val="00A46A24"/>
    <w:rsid w:val="00C35ABB"/>
    <w:rsid w:val="00CB5498"/>
    <w:rsid w:val="00CD2862"/>
    <w:rsid w:val="00E372CA"/>
    <w:rsid w:val="00F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9F8C"/>
  <w15:chartTrackingRefBased/>
  <w15:docId w15:val="{6459B0E7-1ECC-4E13-BB7B-4137E9C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64A2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E3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CA"/>
  </w:style>
  <w:style w:type="paragraph" w:styleId="Footer">
    <w:name w:val="footer"/>
    <w:basedOn w:val="Normal"/>
    <w:link w:val="FooterChar"/>
    <w:uiPriority w:val="99"/>
    <w:unhideWhenUsed/>
    <w:rsid w:val="00E3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CA"/>
  </w:style>
  <w:style w:type="character" w:styleId="CommentReference">
    <w:name w:val="annotation reference"/>
    <w:basedOn w:val="DefaultParagraphFont"/>
    <w:uiPriority w:val="99"/>
    <w:semiHidden/>
    <w:unhideWhenUsed/>
    <w:rsid w:val="00162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Hobbs Straus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F. Cooper</dc:creator>
  <cp:keywords/>
  <dc:description/>
  <cp:lastModifiedBy>Ed Clay Goodman</cp:lastModifiedBy>
  <cp:revision>6</cp:revision>
  <dcterms:created xsi:type="dcterms:W3CDTF">2021-05-08T01:02:00Z</dcterms:created>
  <dcterms:modified xsi:type="dcterms:W3CDTF">2021-05-08T01:10:00Z</dcterms:modified>
</cp:coreProperties>
</file>